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3E9034" w14:textId="074240DC" w:rsidR="00764F77" w:rsidRPr="00927F92" w:rsidRDefault="004078C9" w:rsidP="00E91D20">
      <w:pPr>
        <w:jc w:val="center"/>
        <w:rPr>
          <w:color w:val="FFFFFF" w:themeColor="background1"/>
          <w:sz w:val="40"/>
          <w:szCs w:val="40"/>
        </w:rPr>
      </w:pPr>
      <w:r w:rsidRPr="00927F92">
        <w:rPr>
          <w:noProof/>
          <w:color w:val="FFFFFF" w:themeColor="background1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CA4473C" wp14:editId="28D87377">
                <wp:simplePos x="0" y="0"/>
                <wp:positionH relativeFrom="margin">
                  <wp:posOffset>38100</wp:posOffset>
                </wp:positionH>
                <wp:positionV relativeFrom="paragraph">
                  <wp:posOffset>-88900</wp:posOffset>
                </wp:positionV>
                <wp:extent cx="5956300" cy="479485"/>
                <wp:effectExtent l="38100" t="38100" r="50800" b="53975"/>
                <wp:wrapNone/>
                <wp:docPr id="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6300" cy="479485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825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01D158" id="Rectangle 1" o:spid="_x0000_s1026" style="position:absolute;margin-left:3pt;margin-top:-7pt;width:469pt;height:37.75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" fillcolor="#5b9bd5 [3204]" strokecolor="#c00000" strokeweight="6.5pt">
                <w10:wrap anchorx="margin"/>
              </v:rect>
            </w:pict>
          </mc:Fallback>
        </mc:AlternateContent>
      </w:r>
      <w:r w:rsidR="00D827C8" w:rsidRPr="00927F92">
        <w:rPr>
          <w:color w:val="FFFFFF" w:themeColor="background1"/>
          <w:sz w:val="40"/>
          <w:szCs w:val="40"/>
        </w:rPr>
        <w:t>S.M.A.R.T. Goal Work</w:t>
      </w:r>
      <w:r w:rsidRPr="00927F92">
        <w:rPr>
          <w:color w:val="FFFFFF" w:themeColor="background1"/>
          <w:sz w:val="40"/>
          <w:szCs w:val="40"/>
        </w:rPr>
        <w:t>s</w:t>
      </w:r>
      <w:r w:rsidR="00D827C8" w:rsidRPr="00927F92">
        <w:rPr>
          <w:color w:val="FFFFFF" w:themeColor="background1"/>
          <w:sz w:val="40"/>
          <w:szCs w:val="40"/>
        </w:rPr>
        <w:t>heet</w:t>
      </w:r>
      <w:r w:rsidR="00777C76" w:rsidRPr="00927F92">
        <w:rPr>
          <w:color w:val="FFFFFF" w:themeColor="background1"/>
          <w:sz w:val="40"/>
          <w:szCs w:val="40"/>
        </w:rPr>
        <w:t xml:space="preserve"> Example</w:t>
      </w:r>
    </w:p>
    <w:p w14:paraId="692EFED8" w14:textId="6277947B" w:rsidR="00D827C8" w:rsidRPr="004078C9" w:rsidRDefault="00D827C8">
      <w:pPr>
        <w:rPr>
          <w:sz w:val="24"/>
          <w:szCs w:val="24"/>
        </w:rPr>
      </w:pPr>
      <w:proofErr w:type="gramStart"/>
      <w:r w:rsidRPr="004078C9">
        <w:rPr>
          <w:sz w:val="24"/>
          <w:szCs w:val="24"/>
        </w:rPr>
        <w:t>Date:_</w:t>
      </w:r>
      <w:proofErr w:type="gramEnd"/>
      <w:r w:rsidRPr="004078C9">
        <w:rPr>
          <w:sz w:val="24"/>
          <w:szCs w:val="24"/>
        </w:rPr>
        <w:t>___________________________________</w:t>
      </w:r>
    </w:p>
    <w:p w14:paraId="4AF38A25" w14:textId="0CF771EA" w:rsidR="00D827C8" w:rsidRPr="004078C9" w:rsidRDefault="00777C76">
      <w:pPr>
        <w:rPr>
          <w:sz w:val="24"/>
          <w:szCs w:val="24"/>
        </w:rPr>
      </w:pPr>
      <w:r w:rsidRPr="004078C9">
        <w:rPr>
          <w:sz w:val="24"/>
          <w:szCs w:val="24"/>
        </w:rPr>
        <w:t>80% of teacher will attend this semester three professional learning session on increasing student engagement as measured by attendance records.</w:t>
      </w: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9445"/>
      </w:tblGrid>
      <w:tr w:rsidR="00D827C8" w:rsidRPr="004078C9" w14:paraId="4FF2F312" w14:textId="77777777" w:rsidTr="00D827C8">
        <w:tc>
          <w:tcPr>
            <w:tcW w:w="9445" w:type="dxa"/>
          </w:tcPr>
          <w:p w14:paraId="7C0799EF" w14:textId="21A3686F" w:rsidR="00D827C8" w:rsidRPr="004078C9" w:rsidRDefault="00D827C8" w:rsidP="00D827C8">
            <w:pPr>
              <w:rPr>
                <w:sz w:val="24"/>
                <w:szCs w:val="24"/>
              </w:rPr>
            </w:pPr>
            <w:r w:rsidRPr="004078C9">
              <w:rPr>
                <w:sz w:val="24"/>
                <w:szCs w:val="24"/>
              </w:rPr>
              <w:t>SPECIFIC -What do you want to do? What do you want to accomplish? Use action words)</w:t>
            </w:r>
          </w:p>
          <w:p w14:paraId="4AA966A0" w14:textId="45363AF1" w:rsidR="00D827C8" w:rsidRPr="004078C9" w:rsidRDefault="00D827C8" w:rsidP="00D827C8">
            <w:pPr>
              <w:rPr>
                <w:sz w:val="24"/>
                <w:szCs w:val="24"/>
              </w:rPr>
            </w:pPr>
          </w:p>
          <w:p w14:paraId="5FD2EB41" w14:textId="44990D63" w:rsidR="00D827C8" w:rsidRPr="004078C9" w:rsidRDefault="00777C76" w:rsidP="00D827C8">
            <w:pPr>
              <w:rPr>
                <w:sz w:val="24"/>
                <w:szCs w:val="24"/>
              </w:rPr>
            </w:pPr>
            <w:r w:rsidRPr="004078C9">
              <w:rPr>
                <w:sz w:val="24"/>
                <w:szCs w:val="24"/>
              </w:rPr>
              <w:t>Increase student engagement</w:t>
            </w:r>
          </w:p>
          <w:p w14:paraId="3998025E" w14:textId="77777777" w:rsidR="00E91D20" w:rsidRPr="004078C9" w:rsidRDefault="00E91D20" w:rsidP="00D827C8">
            <w:pPr>
              <w:rPr>
                <w:sz w:val="24"/>
                <w:szCs w:val="24"/>
              </w:rPr>
            </w:pPr>
          </w:p>
          <w:p w14:paraId="61607691" w14:textId="0792CA69" w:rsidR="00E91D20" w:rsidRPr="004078C9" w:rsidRDefault="00E91D20" w:rsidP="00D827C8">
            <w:pPr>
              <w:rPr>
                <w:sz w:val="24"/>
                <w:szCs w:val="24"/>
              </w:rPr>
            </w:pPr>
          </w:p>
          <w:p w14:paraId="4CB17C1B" w14:textId="77777777" w:rsidR="00D827C8" w:rsidRPr="004078C9" w:rsidRDefault="00D827C8" w:rsidP="00D827C8">
            <w:pPr>
              <w:rPr>
                <w:sz w:val="24"/>
                <w:szCs w:val="24"/>
              </w:rPr>
            </w:pPr>
          </w:p>
        </w:tc>
      </w:tr>
      <w:tr w:rsidR="00D827C8" w:rsidRPr="004078C9" w14:paraId="352B0FC4" w14:textId="77777777" w:rsidTr="00D827C8">
        <w:tc>
          <w:tcPr>
            <w:tcW w:w="9445" w:type="dxa"/>
          </w:tcPr>
          <w:p w14:paraId="3663DC85" w14:textId="3E42B756" w:rsidR="00D827C8" w:rsidRPr="004078C9" w:rsidRDefault="00D827C8">
            <w:pPr>
              <w:rPr>
                <w:sz w:val="24"/>
                <w:szCs w:val="24"/>
              </w:rPr>
            </w:pPr>
            <w:r w:rsidRPr="004078C9">
              <w:rPr>
                <w:sz w:val="24"/>
                <w:szCs w:val="24"/>
              </w:rPr>
              <w:t>MEASURABLE –How will we know when we have reached our goal? How to measure progress?</w:t>
            </w:r>
          </w:p>
          <w:p w14:paraId="300FB222" w14:textId="5950D175" w:rsidR="00D827C8" w:rsidRPr="004078C9" w:rsidRDefault="00D827C8">
            <w:pPr>
              <w:rPr>
                <w:sz w:val="24"/>
                <w:szCs w:val="24"/>
              </w:rPr>
            </w:pPr>
          </w:p>
          <w:p w14:paraId="653197B1" w14:textId="77777777" w:rsidR="00D827C8" w:rsidRPr="004078C9" w:rsidRDefault="00D827C8">
            <w:pPr>
              <w:rPr>
                <w:sz w:val="24"/>
                <w:szCs w:val="24"/>
              </w:rPr>
            </w:pPr>
          </w:p>
          <w:p w14:paraId="3A955D3C" w14:textId="00D4F037" w:rsidR="00E91D20" w:rsidRPr="004078C9" w:rsidRDefault="00777C76">
            <w:pPr>
              <w:rPr>
                <w:sz w:val="24"/>
                <w:szCs w:val="24"/>
              </w:rPr>
            </w:pPr>
            <w:r w:rsidRPr="004078C9">
              <w:rPr>
                <w:sz w:val="24"/>
                <w:szCs w:val="24"/>
              </w:rPr>
              <w:t>80% of teachers attending professional learning</w:t>
            </w:r>
          </w:p>
          <w:p w14:paraId="0F268AE9" w14:textId="77777777" w:rsidR="00D827C8" w:rsidRPr="004078C9" w:rsidRDefault="00D827C8">
            <w:pPr>
              <w:rPr>
                <w:sz w:val="24"/>
                <w:szCs w:val="24"/>
              </w:rPr>
            </w:pPr>
          </w:p>
          <w:p w14:paraId="54ABC464" w14:textId="5FDB5418" w:rsidR="00D827C8" w:rsidRPr="004078C9" w:rsidRDefault="00D827C8">
            <w:pPr>
              <w:rPr>
                <w:sz w:val="24"/>
                <w:szCs w:val="24"/>
              </w:rPr>
            </w:pPr>
          </w:p>
          <w:p w14:paraId="1D53DBFC" w14:textId="77777777" w:rsidR="00E91D20" w:rsidRPr="004078C9" w:rsidRDefault="00E91D20">
            <w:pPr>
              <w:rPr>
                <w:sz w:val="24"/>
                <w:szCs w:val="24"/>
              </w:rPr>
            </w:pPr>
          </w:p>
        </w:tc>
      </w:tr>
      <w:tr w:rsidR="00D827C8" w:rsidRPr="004078C9" w14:paraId="12E0313A" w14:textId="77777777" w:rsidTr="00D827C8">
        <w:tc>
          <w:tcPr>
            <w:tcW w:w="9445" w:type="dxa"/>
          </w:tcPr>
          <w:p w14:paraId="5008950A" w14:textId="4157776E" w:rsidR="00D827C8" w:rsidRPr="004078C9" w:rsidRDefault="00D827C8">
            <w:pPr>
              <w:rPr>
                <w:sz w:val="24"/>
                <w:szCs w:val="24"/>
              </w:rPr>
            </w:pPr>
            <w:r w:rsidRPr="004078C9">
              <w:rPr>
                <w:sz w:val="24"/>
                <w:szCs w:val="24"/>
              </w:rPr>
              <w:t>ACHIEVALBE – Do we have the financial and human resources to meet this goal?</w:t>
            </w:r>
          </w:p>
          <w:p w14:paraId="744A7B5E" w14:textId="53922692" w:rsidR="00D827C8" w:rsidRPr="004078C9" w:rsidRDefault="00D827C8">
            <w:pPr>
              <w:rPr>
                <w:sz w:val="24"/>
                <w:szCs w:val="24"/>
              </w:rPr>
            </w:pPr>
          </w:p>
          <w:p w14:paraId="686BC413" w14:textId="77777777" w:rsidR="00D827C8" w:rsidRPr="004078C9" w:rsidRDefault="00D827C8">
            <w:pPr>
              <w:rPr>
                <w:sz w:val="24"/>
                <w:szCs w:val="24"/>
              </w:rPr>
            </w:pPr>
          </w:p>
          <w:p w14:paraId="094E01B8" w14:textId="7DBC7A7E" w:rsidR="00E91D20" w:rsidRPr="004078C9" w:rsidRDefault="00777C76">
            <w:pPr>
              <w:rPr>
                <w:sz w:val="24"/>
                <w:szCs w:val="24"/>
              </w:rPr>
            </w:pPr>
            <w:r w:rsidRPr="004078C9">
              <w:rPr>
                <w:sz w:val="24"/>
                <w:szCs w:val="24"/>
              </w:rPr>
              <w:t>The Team will develop the training</w:t>
            </w:r>
          </w:p>
          <w:p w14:paraId="10A4AA24" w14:textId="77777777" w:rsidR="00E91D20" w:rsidRPr="004078C9" w:rsidRDefault="00E91D20">
            <w:pPr>
              <w:rPr>
                <w:sz w:val="24"/>
                <w:szCs w:val="24"/>
              </w:rPr>
            </w:pPr>
          </w:p>
          <w:p w14:paraId="1AE1F64F" w14:textId="77777777" w:rsidR="00D827C8" w:rsidRPr="004078C9" w:rsidRDefault="00D827C8">
            <w:pPr>
              <w:rPr>
                <w:sz w:val="24"/>
                <w:szCs w:val="24"/>
              </w:rPr>
            </w:pPr>
          </w:p>
          <w:p w14:paraId="69B2FEA7" w14:textId="77777777" w:rsidR="00D827C8" w:rsidRPr="004078C9" w:rsidRDefault="00D827C8">
            <w:pPr>
              <w:rPr>
                <w:sz w:val="24"/>
                <w:szCs w:val="24"/>
              </w:rPr>
            </w:pPr>
            <w:r w:rsidRPr="004078C9">
              <w:rPr>
                <w:sz w:val="24"/>
                <w:szCs w:val="24"/>
              </w:rPr>
              <w:t xml:space="preserve"> </w:t>
            </w:r>
          </w:p>
        </w:tc>
      </w:tr>
      <w:tr w:rsidR="00D827C8" w:rsidRPr="004078C9" w14:paraId="78CEB33F" w14:textId="77777777" w:rsidTr="00D827C8">
        <w:tc>
          <w:tcPr>
            <w:tcW w:w="9445" w:type="dxa"/>
          </w:tcPr>
          <w:p w14:paraId="3DCD2868" w14:textId="31345786" w:rsidR="00D827C8" w:rsidRPr="004078C9" w:rsidRDefault="00D827C8">
            <w:pPr>
              <w:rPr>
                <w:sz w:val="24"/>
                <w:szCs w:val="24"/>
              </w:rPr>
            </w:pPr>
            <w:r w:rsidRPr="004078C9">
              <w:rPr>
                <w:sz w:val="24"/>
                <w:szCs w:val="24"/>
              </w:rPr>
              <w:t>RELEVANT – Is this worthwhile? How does this improve climate and increase safety?</w:t>
            </w:r>
          </w:p>
          <w:p w14:paraId="0293E950" w14:textId="77777777" w:rsidR="00D827C8" w:rsidRPr="004078C9" w:rsidRDefault="00D827C8">
            <w:pPr>
              <w:rPr>
                <w:sz w:val="24"/>
                <w:szCs w:val="24"/>
              </w:rPr>
            </w:pPr>
          </w:p>
          <w:p w14:paraId="7F6A5922" w14:textId="772AEB49" w:rsidR="00D827C8" w:rsidRPr="004078C9" w:rsidRDefault="00777C76">
            <w:pPr>
              <w:rPr>
                <w:sz w:val="24"/>
                <w:szCs w:val="24"/>
              </w:rPr>
            </w:pPr>
            <w:r w:rsidRPr="004078C9">
              <w:rPr>
                <w:sz w:val="24"/>
                <w:szCs w:val="24"/>
              </w:rPr>
              <w:t>Relationships between students and teachers are important for safety and a positive climate</w:t>
            </w:r>
          </w:p>
          <w:p w14:paraId="2DEA5A9A" w14:textId="366EB1D7" w:rsidR="00D827C8" w:rsidRPr="004078C9" w:rsidRDefault="00D827C8">
            <w:pPr>
              <w:rPr>
                <w:sz w:val="24"/>
                <w:szCs w:val="24"/>
              </w:rPr>
            </w:pPr>
          </w:p>
          <w:p w14:paraId="00971933" w14:textId="254373D2" w:rsidR="00E91D20" w:rsidRPr="004078C9" w:rsidRDefault="00E91D20">
            <w:pPr>
              <w:rPr>
                <w:sz w:val="24"/>
                <w:szCs w:val="24"/>
              </w:rPr>
            </w:pPr>
          </w:p>
          <w:p w14:paraId="3FAE7266" w14:textId="77777777" w:rsidR="00D827C8" w:rsidRPr="004078C9" w:rsidRDefault="00D827C8">
            <w:pPr>
              <w:rPr>
                <w:sz w:val="24"/>
                <w:szCs w:val="24"/>
              </w:rPr>
            </w:pPr>
          </w:p>
          <w:p w14:paraId="226787BA" w14:textId="77777777" w:rsidR="00D827C8" w:rsidRPr="004078C9" w:rsidRDefault="00D827C8">
            <w:pPr>
              <w:rPr>
                <w:sz w:val="24"/>
                <w:szCs w:val="24"/>
              </w:rPr>
            </w:pPr>
          </w:p>
        </w:tc>
      </w:tr>
      <w:tr w:rsidR="00D827C8" w:rsidRPr="004078C9" w14:paraId="35ADC1E4" w14:textId="77777777" w:rsidTr="00D827C8">
        <w:tc>
          <w:tcPr>
            <w:tcW w:w="9445" w:type="dxa"/>
          </w:tcPr>
          <w:p w14:paraId="2CBF7F6F" w14:textId="3E235FBC" w:rsidR="00D827C8" w:rsidRPr="004078C9" w:rsidRDefault="00D827C8">
            <w:pPr>
              <w:rPr>
                <w:sz w:val="24"/>
                <w:szCs w:val="24"/>
              </w:rPr>
            </w:pPr>
            <w:r w:rsidRPr="004078C9">
              <w:rPr>
                <w:sz w:val="24"/>
                <w:szCs w:val="24"/>
              </w:rPr>
              <w:t xml:space="preserve">TIME-BOUND – How long will it take? What are the short term and </w:t>
            </w:r>
            <w:r w:rsidR="00777C76" w:rsidRPr="004078C9">
              <w:rPr>
                <w:sz w:val="24"/>
                <w:szCs w:val="24"/>
              </w:rPr>
              <w:t>long-term</w:t>
            </w:r>
            <w:r w:rsidRPr="004078C9">
              <w:rPr>
                <w:sz w:val="24"/>
                <w:szCs w:val="24"/>
              </w:rPr>
              <w:t xml:space="preserve"> expectations?</w:t>
            </w:r>
          </w:p>
          <w:p w14:paraId="49888F6E" w14:textId="77777777" w:rsidR="00E91D20" w:rsidRPr="004078C9" w:rsidRDefault="00E91D20">
            <w:pPr>
              <w:rPr>
                <w:sz w:val="24"/>
                <w:szCs w:val="24"/>
              </w:rPr>
            </w:pPr>
          </w:p>
          <w:p w14:paraId="16F33B17" w14:textId="77777777" w:rsidR="00E91D20" w:rsidRPr="004078C9" w:rsidRDefault="00E91D20">
            <w:pPr>
              <w:rPr>
                <w:sz w:val="24"/>
                <w:szCs w:val="24"/>
              </w:rPr>
            </w:pPr>
          </w:p>
          <w:p w14:paraId="0C2EA9D1" w14:textId="79F3D8C5" w:rsidR="00E91D20" w:rsidRPr="004078C9" w:rsidRDefault="00777C76">
            <w:pPr>
              <w:rPr>
                <w:sz w:val="24"/>
                <w:szCs w:val="24"/>
              </w:rPr>
            </w:pPr>
            <w:r w:rsidRPr="004078C9">
              <w:rPr>
                <w:sz w:val="24"/>
                <w:szCs w:val="24"/>
              </w:rPr>
              <w:t>Until the end of the semester</w:t>
            </w:r>
          </w:p>
          <w:p w14:paraId="75355CD6" w14:textId="77777777" w:rsidR="00E91D20" w:rsidRPr="004078C9" w:rsidRDefault="00E91D20">
            <w:pPr>
              <w:rPr>
                <w:sz w:val="24"/>
                <w:szCs w:val="24"/>
              </w:rPr>
            </w:pPr>
          </w:p>
          <w:p w14:paraId="3A63449C" w14:textId="77777777" w:rsidR="00E91D20" w:rsidRPr="004078C9" w:rsidRDefault="00E91D20">
            <w:pPr>
              <w:rPr>
                <w:sz w:val="24"/>
                <w:szCs w:val="24"/>
              </w:rPr>
            </w:pPr>
          </w:p>
          <w:p w14:paraId="0D4BF2C9" w14:textId="77777777" w:rsidR="00E91D20" w:rsidRPr="004078C9" w:rsidRDefault="00E91D20">
            <w:pPr>
              <w:rPr>
                <w:sz w:val="24"/>
                <w:szCs w:val="24"/>
              </w:rPr>
            </w:pPr>
          </w:p>
        </w:tc>
      </w:tr>
    </w:tbl>
    <w:p w14:paraId="65F41C7F" w14:textId="2A5C3079" w:rsidR="00D827C8" w:rsidRDefault="004078C9">
      <w:r>
        <w:rPr>
          <w:noProof/>
        </w:rPr>
        <w:drawing>
          <wp:anchor distT="0" distB="0" distL="114300" distR="114300" simplePos="0" relativeHeight="251659264" behindDoc="1" locked="0" layoutInCell="1" allowOverlap="1" wp14:anchorId="36F768A4" wp14:editId="5B8B5C5E">
            <wp:simplePos x="0" y="0"/>
            <wp:positionH relativeFrom="margin">
              <wp:posOffset>5867400</wp:posOffset>
            </wp:positionH>
            <wp:positionV relativeFrom="paragraph">
              <wp:posOffset>285750</wp:posOffset>
            </wp:positionV>
            <wp:extent cx="822859" cy="787950"/>
            <wp:effectExtent l="0" t="0" r="0" b="0"/>
            <wp:wrapNone/>
            <wp:docPr id="2" name="Picture 2" descr="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AB50590-468E-BF4E-A3ED-A7EBC6226B6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ontent Placeholder 12" descr="Logo&#10;&#10;Description automatically generated">
                      <a:extLst>
                        <a:ext uri="{FF2B5EF4-FFF2-40B4-BE49-F238E27FC236}">
                          <a16:creationId xmlns:a16="http://schemas.microsoft.com/office/drawing/2014/main" id="{3AB50590-468E-BF4E-A3ED-A7EBC6226B6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859" cy="787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D827C8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D6681A" w14:textId="77777777" w:rsidR="00366D39" w:rsidRDefault="00366D39" w:rsidP="00351B12">
      <w:pPr>
        <w:spacing w:after="0" w:line="240" w:lineRule="auto"/>
      </w:pPr>
      <w:r>
        <w:separator/>
      </w:r>
    </w:p>
  </w:endnote>
  <w:endnote w:type="continuationSeparator" w:id="0">
    <w:p w14:paraId="137086AC" w14:textId="77777777" w:rsidR="00366D39" w:rsidRDefault="00366D39" w:rsidP="00351B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75536D" w14:textId="51597B0D" w:rsidR="00351B12" w:rsidRPr="00351B12" w:rsidRDefault="00351B12" w:rsidP="00351B12">
    <w:pPr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  <w:r w:rsidRPr="00351B12">
      <w:rPr>
        <w:rFonts w:ascii="Arial" w:eastAsia="Times New Roman" w:hAnsi="Arial" w:cs="Arial"/>
        <w:color w:val="000000"/>
      </w:rPr>
      <w:t>Created by the Smith Prevention Initiatives, University of Arizona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F56EE0" w14:textId="77777777" w:rsidR="00366D39" w:rsidRDefault="00366D39" w:rsidP="00351B12">
      <w:pPr>
        <w:spacing w:after="0" w:line="240" w:lineRule="auto"/>
      </w:pPr>
      <w:r>
        <w:separator/>
      </w:r>
    </w:p>
  </w:footnote>
  <w:footnote w:type="continuationSeparator" w:id="0">
    <w:p w14:paraId="2188E104" w14:textId="77777777" w:rsidR="00366D39" w:rsidRDefault="00366D39" w:rsidP="00351B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7C8"/>
    <w:rsid w:val="00351B12"/>
    <w:rsid w:val="00366D39"/>
    <w:rsid w:val="004078C9"/>
    <w:rsid w:val="005033B8"/>
    <w:rsid w:val="00764F77"/>
    <w:rsid w:val="00777C76"/>
    <w:rsid w:val="00927F92"/>
    <w:rsid w:val="00D827C8"/>
    <w:rsid w:val="00E91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F8B0AE"/>
  <w15:chartTrackingRefBased/>
  <w15:docId w15:val="{3AEC7A84-BBEE-462E-82D0-EB34BF66B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827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51B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1B12"/>
  </w:style>
  <w:style w:type="paragraph" w:styleId="Footer">
    <w:name w:val="footer"/>
    <w:basedOn w:val="Normal"/>
    <w:link w:val="FooterChar"/>
    <w:uiPriority w:val="99"/>
    <w:unhideWhenUsed/>
    <w:rsid w:val="00351B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1B12"/>
  </w:style>
  <w:style w:type="paragraph" w:styleId="NormalWeb">
    <w:name w:val="Normal (Web)"/>
    <w:basedOn w:val="Normal"/>
    <w:uiPriority w:val="99"/>
    <w:semiHidden/>
    <w:unhideWhenUsed/>
    <w:rsid w:val="00351B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358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Bosworth, Laura K - (boswortk)</dc:creator>
  <cp:keywords/>
  <dc:description/>
  <cp:lastModifiedBy>Randall, Austin - (austinrandall)</cp:lastModifiedBy>
  <cp:revision>2</cp:revision>
  <cp:lastPrinted>2023-02-22T16:40:00Z</cp:lastPrinted>
  <dcterms:created xsi:type="dcterms:W3CDTF">2023-04-13T21:31:00Z</dcterms:created>
  <dcterms:modified xsi:type="dcterms:W3CDTF">2023-04-13T21:31:00Z</dcterms:modified>
</cp:coreProperties>
</file>