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400E7" w14:textId="2774E543" w:rsidR="00966B6A" w:rsidRDefault="00966B6A" w:rsidP="00966B6A">
      <w:pPr>
        <w:pStyle w:val="NormalWeb"/>
        <w:spacing w:before="200" w:beforeAutospacing="0" w:after="0" w:afterAutospacing="0" w:line="216" w:lineRule="auto"/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t>Think-Pair-Share</w:t>
      </w:r>
      <w:r>
        <w:rPr>
          <w:rStyle w:val="FootnoteReference"/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footnoteReference w:id="1"/>
      </w:r>
      <w:r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  <w:t xml:space="preserve">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5B670628" wp14:editId="24B0A349">
            <wp:extent cx="1485900" cy="495300"/>
            <wp:effectExtent l="0" t="0" r="0" b="0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365A1" w14:textId="77777777" w:rsidR="00966B6A" w:rsidRDefault="00966B6A" w:rsidP="00966B6A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Purpose: </w:t>
      </w:r>
      <w:r>
        <w:t xml:space="preserve">Think, Pair, Share is a simple social talk structure that gets participants, thinking and engaging with a partner. </w:t>
      </w:r>
    </w:p>
    <w:p w14:paraId="10DE7E73" w14:textId="77777777" w:rsidR="00966B6A" w:rsidRDefault="00966B6A" w:rsidP="00966B6A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Time: </w:t>
      </w:r>
      <w:r>
        <w:t>Approximately 5-7 minutes.</w:t>
      </w:r>
    </w:p>
    <w:p w14:paraId="42A5B4A7" w14:textId="77777777" w:rsidR="00966B6A" w:rsidRDefault="00966B6A" w:rsidP="00966B6A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>Group Size:</w:t>
      </w:r>
      <w:r>
        <w:t xml:space="preserve"> A partner activity for any size group</w:t>
      </w:r>
    </w:p>
    <w:p w14:paraId="6A105151" w14:textId="77777777" w:rsidR="00966B6A" w:rsidRDefault="00966B6A" w:rsidP="00966B6A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 xml:space="preserve">Preparation: </w:t>
      </w:r>
      <w:r>
        <w:t>Select a reflective question(s) as your prompt.</w:t>
      </w:r>
    </w:p>
    <w:p w14:paraId="0F0C8AC9" w14:textId="77777777" w:rsidR="00966B6A" w:rsidRDefault="00966B6A" w:rsidP="00966B6A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>Steps:</w:t>
      </w:r>
    </w:p>
    <w:p w14:paraId="6F350C3F" w14:textId="77777777" w:rsidR="00966B6A" w:rsidRDefault="00966B6A" w:rsidP="00966B6A">
      <w:pPr>
        <w:pStyle w:val="NormalWeb"/>
        <w:spacing w:before="200" w:beforeAutospacing="0" w:after="0" w:afterAutospacing="0" w:line="216" w:lineRule="auto"/>
      </w:pPr>
      <w:r>
        <w:t>1. As needed, review Think, Pair, Share structures or expectations with participants. (1 minute)</w:t>
      </w:r>
    </w:p>
    <w:p w14:paraId="6123B4D0" w14:textId="77777777" w:rsidR="00966B6A" w:rsidRDefault="00966B6A" w:rsidP="00966B6A">
      <w:pPr>
        <w:pStyle w:val="NormalWeb"/>
        <w:spacing w:before="200" w:beforeAutospacing="0" w:after="0" w:afterAutospacing="0" w:line="216" w:lineRule="auto"/>
      </w:pPr>
      <w:r>
        <w:t xml:space="preserve">2. Ask participants to quietly reflect on your prompt. (1 minute). </w:t>
      </w:r>
    </w:p>
    <w:p w14:paraId="31DC6701" w14:textId="77777777" w:rsidR="00966B6A" w:rsidRDefault="00966B6A" w:rsidP="00966B6A">
      <w:pPr>
        <w:pStyle w:val="NormalWeb"/>
        <w:spacing w:before="200" w:beforeAutospacing="0" w:after="0" w:afterAutospacing="0" w:line="216" w:lineRule="auto"/>
      </w:pPr>
      <w:r>
        <w:t>3. Have participants share their thinking with an elbow partner. Divide the time to ensure each participant has a chance to share. (1 minute for each partner to share, total of 2 minutes)</w:t>
      </w:r>
    </w:p>
    <w:p w14:paraId="6F686A3A" w14:textId="77777777" w:rsidR="00966B6A" w:rsidRDefault="00966B6A" w:rsidP="00966B6A">
      <w:pPr>
        <w:pStyle w:val="NormalWeb"/>
        <w:spacing w:before="200" w:beforeAutospacing="0" w:after="0" w:afterAutospacing="0" w:line="216" w:lineRule="auto"/>
      </w:pPr>
      <w:r>
        <w:t>4. Provide gentle accountability by asking a few random participants to share what their partners said. (1-2 minutes)</w:t>
      </w:r>
    </w:p>
    <w:p w14:paraId="13C01D3F" w14:textId="77777777" w:rsidR="00966B6A" w:rsidRDefault="00966B6A" w:rsidP="00966B6A">
      <w:pPr>
        <w:pStyle w:val="NormalWeb"/>
        <w:spacing w:before="200" w:beforeAutospacing="0" w:after="0" w:afterAutospacing="0" w:line="216" w:lineRule="auto"/>
      </w:pPr>
    </w:p>
    <w:p w14:paraId="4C2EBC33" w14:textId="77777777" w:rsidR="00966B6A" w:rsidRDefault="00966B6A" w:rsidP="00966B6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42FC02C" w14:textId="06EC0911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2483AE" w14:textId="1BDC6E06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2759E6A" w14:textId="254B383A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1B8DC51" w14:textId="3BE8E1B3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027546F" w14:textId="2FDF204F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E74574" w14:textId="4C6022F2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297369" w14:textId="143D404A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CD812C1" w14:textId="58542E9C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8FD847E" w14:textId="50D08E92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6BFA44BD" w14:textId="7B2BEE5C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3436F1D2" w14:textId="3AE7E2BA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67B01079" w14:textId="77777777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sectPr w:rsidR="000C15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D3A96" w14:textId="77777777" w:rsidR="00051046" w:rsidRDefault="00051046" w:rsidP="000547B5">
      <w:pPr>
        <w:spacing w:after="0" w:line="240" w:lineRule="auto"/>
      </w:pPr>
      <w:r>
        <w:separator/>
      </w:r>
    </w:p>
  </w:endnote>
  <w:endnote w:type="continuationSeparator" w:id="0">
    <w:p w14:paraId="08EA020F" w14:textId="77777777" w:rsidR="00051046" w:rsidRDefault="00051046" w:rsidP="00054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12198" w14:textId="77777777" w:rsidR="00292ED7" w:rsidRDefault="00292E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EB110" w14:textId="77777777" w:rsidR="00292ED7" w:rsidRDefault="00292E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8551A" w14:textId="77777777" w:rsidR="00292ED7" w:rsidRDefault="00292E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B49A3" w14:textId="77777777" w:rsidR="00051046" w:rsidRDefault="00051046" w:rsidP="000547B5">
      <w:pPr>
        <w:spacing w:after="0" w:line="240" w:lineRule="auto"/>
      </w:pPr>
      <w:r>
        <w:separator/>
      </w:r>
    </w:p>
  </w:footnote>
  <w:footnote w:type="continuationSeparator" w:id="0">
    <w:p w14:paraId="2C16BC36" w14:textId="77777777" w:rsidR="00051046" w:rsidRDefault="00051046" w:rsidP="000547B5">
      <w:pPr>
        <w:spacing w:after="0" w:line="240" w:lineRule="auto"/>
      </w:pPr>
      <w:r>
        <w:continuationSeparator/>
      </w:r>
    </w:p>
  </w:footnote>
  <w:footnote w:id="1">
    <w:p w14:paraId="37F6C0DA" w14:textId="77777777" w:rsidR="00966B6A" w:rsidRDefault="00966B6A" w:rsidP="00966B6A">
      <w:pPr>
        <w:pStyle w:val="FootnoteText"/>
      </w:pPr>
      <w:r>
        <w:rPr>
          <w:rStyle w:val="FootnoteReference"/>
        </w:rPr>
        <w:footnoteRef/>
      </w:r>
      <w:r>
        <w:t xml:space="preserve">This resource is adapted from </w:t>
      </w:r>
      <w:hyperlink r:id="rId1" w:history="1">
        <w:r>
          <w:rPr>
            <w:rStyle w:val="Hyperlink"/>
          </w:rPr>
          <w:t>www.newtechnetwork.org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3E7B8" w14:textId="77777777" w:rsidR="00292ED7" w:rsidRDefault="00292E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8639D" w14:textId="341A1947" w:rsidR="000547B5" w:rsidRDefault="00292ED7">
    <w:pPr>
      <w:pStyle w:val="Header"/>
    </w:pPr>
    <w:r>
      <w:t>Community Involvement</w:t>
    </w:r>
    <w:r w:rsidR="000547B5">
      <w:t xml:space="preserve"> Activity </w:t>
    </w:r>
    <w:r w:rsidR="00043E4A">
      <w:t xml:space="preserve">-Branch 1 Updated </w:t>
    </w:r>
    <w:r w:rsidR="000547B5">
      <w:t>1</w:t>
    </w:r>
    <w:r w:rsidR="00D06CA6">
      <w:t>1.1</w:t>
    </w:r>
    <w:r>
      <w:t>7</w:t>
    </w:r>
    <w:r w:rsidR="00D06CA6">
      <w:t>.</w:t>
    </w:r>
    <w:r w:rsidR="000547B5">
      <w:t>22</w:t>
    </w:r>
  </w:p>
  <w:p w14:paraId="1CE04CEC" w14:textId="77777777" w:rsidR="000547B5" w:rsidRDefault="000547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CFBD32" w14:textId="77777777" w:rsidR="00292ED7" w:rsidRDefault="00292E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90FF9"/>
    <w:multiLevelType w:val="hybridMultilevel"/>
    <w:tmpl w:val="11181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32F3E"/>
    <w:multiLevelType w:val="hybridMultilevel"/>
    <w:tmpl w:val="EAA4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041AE7"/>
    <w:multiLevelType w:val="hybridMultilevel"/>
    <w:tmpl w:val="45621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790B25"/>
    <w:multiLevelType w:val="hybridMultilevel"/>
    <w:tmpl w:val="88F0E168"/>
    <w:lvl w:ilvl="0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5" w15:restartNumberingAfterBreak="0">
    <w:nsid w:val="6A0631D2"/>
    <w:multiLevelType w:val="hybridMultilevel"/>
    <w:tmpl w:val="6DEC9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481465"/>
    <w:multiLevelType w:val="hybridMultilevel"/>
    <w:tmpl w:val="2DC8D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2E7F73"/>
    <w:multiLevelType w:val="hybridMultilevel"/>
    <w:tmpl w:val="2A52D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EC1E51"/>
    <w:multiLevelType w:val="hybridMultilevel"/>
    <w:tmpl w:val="8DF0B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9029DF"/>
    <w:multiLevelType w:val="hybridMultilevel"/>
    <w:tmpl w:val="9842B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757490">
    <w:abstractNumId w:val="0"/>
  </w:num>
  <w:num w:numId="2" w16cid:durableId="329530910">
    <w:abstractNumId w:val="9"/>
  </w:num>
  <w:num w:numId="3" w16cid:durableId="1760102592">
    <w:abstractNumId w:val="3"/>
  </w:num>
  <w:num w:numId="4" w16cid:durableId="1749186550">
    <w:abstractNumId w:val="8"/>
  </w:num>
  <w:num w:numId="5" w16cid:durableId="1497527209">
    <w:abstractNumId w:val="5"/>
  </w:num>
  <w:num w:numId="6" w16cid:durableId="424496636">
    <w:abstractNumId w:val="1"/>
  </w:num>
  <w:num w:numId="7" w16cid:durableId="1981380504">
    <w:abstractNumId w:val="7"/>
  </w:num>
  <w:num w:numId="8" w16cid:durableId="1173957865">
    <w:abstractNumId w:val="6"/>
  </w:num>
  <w:num w:numId="9" w16cid:durableId="713312805">
    <w:abstractNumId w:val="4"/>
  </w:num>
  <w:num w:numId="10" w16cid:durableId="7055620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B5"/>
    <w:rsid w:val="00002BF9"/>
    <w:rsid w:val="0000522E"/>
    <w:rsid w:val="0000626C"/>
    <w:rsid w:val="00015CB6"/>
    <w:rsid w:val="00017CFD"/>
    <w:rsid w:val="00043E4A"/>
    <w:rsid w:val="00051046"/>
    <w:rsid w:val="000547B5"/>
    <w:rsid w:val="000803B4"/>
    <w:rsid w:val="0009705B"/>
    <w:rsid w:val="000B1BAD"/>
    <w:rsid w:val="000C1555"/>
    <w:rsid w:val="000E77C8"/>
    <w:rsid w:val="000F1394"/>
    <w:rsid w:val="001150D2"/>
    <w:rsid w:val="00125E06"/>
    <w:rsid w:val="001568A1"/>
    <w:rsid w:val="00186361"/>
    <w:rsid w:val="001A4F48"/>
    <w:rsid w:val="001E578B"/>
    <w:rsid w:val="0022628F"/>
    <w:rsid w:val="00230F08"/>
    <w:rsid w:val="00292ED7"/>
    <w:rsid w:val="002F3412"/>
    <w:rsid w:val="002F721D"/>
    <w:rsid w:val="002F764A"/>
    <w:rsid w:val="003319B8"/>
    <w:rsid w:val="00334D57"/>
    <w:rsid w:val="003423DE"/>
    <w:rsid w:val="00374695"/>
    <w:rsid w:val="0037514C"/>
    <w:rsid w:val="00390BBB"/>
    <w:rsid w:val="0039262D"/>
    <w:rsid w:val="00392E2B"/>
    <w:rsid w:val="003D1E03"/>
    <w:rsid w:val="003E0354"/>
    <w:rsid w:val="003F4C5B"/>
    <w:rsid w:val="00416D2F"/>
    <w:rsid w:val="00425D26"/>
    <w:rsid w:val="00431CC6"/>
    <w:rsid w:val="0045527C"/>
    <w:rsid w:val="00473D9B"/>
    <w:rsid w:val="0047556E"/>
    <w:rsid w:val="0048625A"/>
    <w:rsid w:val="004E74F1"/>
    <w:rsid w:val="005001E0"/>
    <w:rsid w:val="005143AB"/>
    <w:rsid w:val="00514588"/>
    <w:rsid w:val="00547815"/>
    <w:rsid w:val="005642DC"/>
    <w:rsid w:val="00564774"/>
    <w:rsid w:val="005C7E80"/>
    <w:rsid w:val="005F09BC"/>
    <w:rsid w:val="00604DF2"/>
    <w:rsid w:val="0060524C"/>
    <w:rsid w:val="00606A0C"/>
    <w:rsid w:val="00627162"/>
    <w:rsid w:val="00653B27"/>
    <w:rsid w:val="00673729"/>
    <w:rsid w:val="00705096"/>
    <w:rsid w:val="00721F41"/>
    <w:rsid w:val="00725C54"/>
    <w:rsid w:val="0073467D"/>
    <w:rsid w:val="0073587B"/>
    <w:rsid w:val="00743136"/>
    <w:rsid w:val="00767965"/>
    <w:rsid w:val="0077368B"/>
    <w:rsid w:val="00796022"/>
    <w:rsid w:val="007A17AF"/>
    <w:rsid w:val="007E67E3"/>
    <w:rsid w:val="0081657F"/>
    <w:rsid w:val="00833E9A"/>
    <w:rsid w:val="0083541A"/>
    <w:rsid w:val="00842B40"/>
    <w:rsid w:val="00846671"/>
    <w:rsid w:val="008745FF"/>
    <w:rsid w:val="0088119B"/>
    <w:rsid w:val="008A4D91"/>
    <w:rsid w:val="008A6BF1"/>
    <w:rsid w:val="008B26B3"/>
    <w:rsid w:val="008C21BE"/>
    <w:rsid w:val="008C2392"/>
    <w:rsid w:val="008C40AC"/>
    <w:rsid w:val="008E7446"/>
    <w:rsid w:val="008F4793"/>
    <w:rsid w:val="00915E32"/>
    <w:rsid w:val="009429D1"/>
    <w:rsid w:val="00966B6A"/>
    <w:rsid w:val="00982128"/>
    <w:rsid w:val="009A587E"/>
    <w:rsid w:val="009B0575"/>
    <w:rsid w:val="00A106F2"/>
    <w:rsid w:val="00A13977"/>
    <w:rsid w:val="00A60230"/>
    <w:rsid w:val="00A6691F"/>
    <w:rsid w:val="00A75485"/>
    <w:rsid w:val="00AA2251"/>
    <w:rsid w:val="00AA7F7D"/>
    <w:rsid w:val="00AC485C"/>
    <w:rsid w:val="00AE02BA"/>
    <w:rsid w:val="00AF6C41"/>
    <w:rsid w:val="00B20D91"/>
    <w:rsid w:val="00B22188"/>
    <w:rsid w:val="00B337FD"/>
    <w:rsid w:val="00B40FE8"/>
    <w:rsid w:val="00B41DC5"/>
    <w:rsid w:val="00B63639"/>
    <w:rsid w:val="00B713D3"/>
    <w:rsid w:val="00B76CD3"/>
    <w:rsid w:val="00B97F69"/>
    <w:rsid w:val="00BA02CC"/>
    <w:rsid w:val="00BE1566"/>
    <w:rsid w:val="00C14C7F"/>
    <w:rsid w:val="00C155BC"/>
    <w:rsid w:val="00C40244"/>
    <w:rsid w:val="00C41DBD"/>
    <w:rsid w:val="00C96DDE"/>
    <w:rsid w:val="00CB33C0"/>
    <w:rsid w:val="00CB5D02"/>
    <w:rsid w:val="00CC1F10"/>
    <w:rsid w:val="00CD3829"/>
    <w:rsid w:val="00CE2A21"/>
    <w:rsid w:val="00CF276B"/>
    <w:rsid w:val="00D06CA6"/>
    <w:rsid w:val="00D23014"/>
    <w:rsid w:val="00D32A73"/>
    <w:rsid w:val="00D366B7"/>
    <w:rsid w:val="00D36CA0"/>
    <w:rsid w:val="00D72128"/>
    <w:rsid w:val="00D87B0D"/>
    <w:rsid w:val="00D93B12"/>
    <w:rsid w:val="00DA4D1D"/>
    <w:rsid w:val="00DD5D26"/>
    <w:rsid w:val="00DE7B76"/>
    <w:rsid w:val="00E10A91"/>
    <w:rsid w:val="00E2611B"/>
    <w:rsid w:val="00E373BB"/>
    <w:rsid w:val="00E40D29"/>
    <w:rsid w:val="00E555CD"/>
    <w:rsid w:val="00E8472C"/>
    <w:rsid w:val="00EF1269"/>
    <w:rsid w:val="00EF37AF"/>
    <w:rsid w:val="00EF6117"/>
    <w:rsid w:val="00F228ED"/>
    <w:rsid w:val="00F35A4B"/>
    <w:rsid w:val="00F723D7"/>
    <w:rsid w:val="00F87853"/>
    <w:rsid w:val="00F97998"/>
    <w:rsid w:val="00FD0F8F"/>
    <w:rsid w:val="00FE014E"/>
    <w:rsid w:val="00FE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275BD0"/>
  <w15:chartTrackingRefBased/>
  <w15:docId w15:val="{E3FECEF9-E052-4764-9EBD-9EE2001B0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5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4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47B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7B5"/>
  </w:style>
  <w:style w:type="paragraph" w:styleId="Footer">
    <w:name w:val="footer"/>
    <w:basedOn w:val="Normal"/>
    <w:link w:val="Foot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7B5"/>
  </w:style>
  <w:style w:type="paragraph" w:styleId="ListParagraph">
    <w:name w:val="List Paragraph"/>
    <w:basedOn w:val="Normal"/>
    <w:uiPriority w:val="34"/>
    <w:qFormat/>
    <w:rsid w:val="008E744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35A4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5A4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35A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wtech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9458A-1752-4BD4-BAC3-E3F87C279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Thiffault</dc:creator>
  <cp:keywords/>
  <dc:description/>
  <cp:lastModifiedBy>Thiffault, Sandra O Camacho - (sothiffault)</cp:lastModifiedBy>
  <cp:revision>4</cp:revision>
  <cp:lastPrinted>2022-11-17T18:07:00Z</cp:lastPrinted>
  <dcterms:created xsi:type="dcterms:W3CDTF">2022-11-17T19:03:00Z</dcterms:created>
  <dcterms:modified xsi:type="dcterms:W3CDTF">2022-11-17T21:35:00Z</dcterms:modified>
</cp:coreProperties>
</file>