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17538" w14:textId="2752673D" w:rsidR="00686D4D" w:rsidRPr="00396882" w:rsidRDefault="00AA2B71" w:rsidP="004B6FF6">
      <w:pPr>
        <w:ind w:left="720" w:hanging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686D4D"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>tructured effective questions</w:t>
      </w:r>
      <w:r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to help leaders</w:t>
      </w:r>
      <w:r w:rsidR="00123259"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6958A4"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>facilitate</w:t>
      </w:r>
      <w:r w:rsidR="00627199"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the Leader’s Guide. </w:t>
      </w:r>
      <w:r w:rsidR="00123259" w:rsidRPr="0039688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537E04B7" w14:textId="78CFBE5D" w:rsidR="00686D4D" w:rsidRDefault="00F23299" w:rsidP="00686D4D">
      <w:pPr>
        <w:pStyle w:val="ListParagraph"/>
        <w:rPr>
          <w:rFonts w:ascii="Times New Roman" w:hAnsi="Times New Roman" w:cs="Times New Roman"/>
          <w:i/>
          <w:iCs/>
          <w:sz w:val="24"/>
          <w:szCs w:val="24"/>
        </w:rPr>
      </w:pPr>
      <w:r w:rsidRPr="00F23299">
        <w:rPr>
          <w:rFonts w:ascii="Times New Roman" w:hAnsi="Times New Roman" w:cs="Times New Roman"/>
          <w:i/>
          <w:iCs/>
          <w:sz w:val="24"/>
          <w:szCs w:val="24"/>
        </w:rPr>
        <w:t xml:space="preserve">*Questions in italics added to readiness rubric. </w:t>
      </w:r>
    </w:p>
    <w:p w14:paraId="6F70414F" w14:textId="77777777" w:rsidR="00F23299" w:rsidRPr="00F23299" w:rsidRDefault="00F23299" w:rsidP="00686D4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032823" w14:textId="441ACED8" w:rsidR="00CD7DB9" w:rsidRPr="00396882" w:rsidRDefault="004B6FF6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What do you like about your current system, product, or service?</w:t>
      </w:r>
    </w:p>
    <w:p w14:paraId="68AF64C5" w14:textId="61D614A5" w:rsidR="004B6FF6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Regarding those specific areas that you like, which are most beneficial for you?</w:t>
      </w:r>
    </w:p>
    <w:p w14:paraId="50701570" w14:textId="32F19BE3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What is already working? </w:t>
      </w:r>
    </w:p>
    <w:p w14:paraId="22900460" w14:textId="76CCCADC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What makes it work?</w:t>
      </w:r>
    </w:p>
    <w:p w14:paraId="298F473E" w14:textId="3F83B20D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What is our objective?</w:t>
      </w:r>
    </w:p>
    <w:p w14:paraId="3A527C2F" w14:textId="78CCEB89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What are the benefits of achieving this objective?</w:t>
      </w:r>
    </w:p>
    <w:p w14:paraId="6874D0CA" w14:textId="52E8E3AE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What can we do to</w:t>
      </w:r>
      <w:r w:rsidR="006358A7"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96882">
        <w:rPr>
          <w:rFonts w:ascii="Times New Roman" w:hAnsi="Times New Roman" w:cs="Times New Roman"/>
          <w:b/>
          <w:bCs/>
          <w:i/>
          <w:iCs/>
          <w:sz w:val="24"/>
          <w:szCs w:val="24"/>
        </w:rPr>
        <w:t>move closer to the objective?</w:t>
      </w:r>
    </w:p>
    <w:p w14:paraId="6CE2E125" w14:textId="259496F6" w:rsidR="00686D4D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What else?</w:t>
      </w:r>
    </w:p>
    <w:p w14:paraId="11062AA0" w14:textId="15A796E6" w:rsidR="00C3414D" w:rsidRPr="00396882" w:rsidRDefault="00C341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unique about us? </w:t>
      </w:r>
    </w:p>
    <w:p w14:paraId="523BE496" w14:textId="11F2B749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What do you need from a product or service that you feel you aren’t getting now?</w:t>
      </w:r>
    </w:p>
    <w:p w14:paraId="276E376C" w14:textId="7E728F9C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If you could have that product or service, what would be the benefits?</w:t>
      </w:r>
    </w:p>
    <w:p w14:paraId="0BFC5C92" w14:textId="76F33AC2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 xml:space="preserve">What two or three things could we do now to move closer to your having the product or service you want? </w:t>
      </w:r>
    </w:p>
    <w:p w14:paraId="6C2212D8" w14:textId="2F3BF17B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 xml:space="preserve">What </w:t>
      </w:r>
      <w:proofErr w:type="gramStart"/>
      <w:r w:rsidRPr="00396882">
        <w:rPr>
          <w:rFonts w:ascii="Times New Roman" w:hAnsi="Times New Roman" w:cs="Times New Roman"/>
          <w:sz w:val="24"/>
          <w:szCs w:val="24"/>
        </w:rPr>
        <w:t>we can’t</w:t>
      </w:r>
      <w:proofErr w:type="gramEnd"/>
      <w:r w:rsidRPr="00396882">
        <w:rPr>
          <w:rFonts w:ascii="Times New Roman" w:hAnsi="Times New Roman" w:cs="Times New Roman"/>
          <w:sz w:val="24"/>
          <w:szCs w:val="24"/>
        </w:rPr>
        <w:t xml:space="preserve"> do? What </w:t>
      </w:r>
      <w:proofErr w:type="gramStart"/>
      <w:r w:rsidRPr="00396882">
        <w:rPr>
          <w:rFonts w:ascii="Times New Roman" w:hAnsi="Times New Roman" w:cs="Times New Roman"/>
          <w:sz w:val="24"/>
          <w:szCs w:val="24"/>
        </w:rPr>
        <w:t>we can</w:t>
      </w:r>
      <w:proofErr w:type="gramEnd"/>
      <w:r w:rsidRPr="00396882">
        <w:rPr>
          <w:rFonts w:ascii="Times New Roman" w:hAnsi="Times New Roman" w:cs="Times New Roman"/>
          <w:sz w:val="24"/>
          <w:szCs w:val="24"/>
        </w:rPr>
        <w:t xml:space="preserve"> do?</w:t>
      </w:r>
    </w:p>
    <w:p w14:paraId="29ABDA05" w14:textId="40553D6C" w:rsidR="00686D4D" w:rsidRPr="00396882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 xml:space="preserve">What </w:t>
      </w:r>
      <w:proofErr w:type="gramStart"/>
      <w:r w:rsidRPr="00396882">
        <w:rPr>
          <w:rFonts w:ascii="Times New Roman" w:hAnsi="Times New Roman" w:cs="Times New Roman"/>
          <w:sz w:val="24"/>
          <w:szCs w:val="24"/>
        </w:rPr>
        <w:t>we don’t</w:t>
      </w:r>
      <w:proofErr w:type="gramEnd"/>
      <w:r w:rsidRPr="00396882">
        <w:rPr>
          <w:rFonts w:ascii="Times New Roman" w:hAnsi="Times New Roman" w:cs="Times New Roman"/>
          <w:sz w:val="24"/>
          <w:szCs w:val="24"/>
        </w:rPr>
        <w:t xml:space="preserve"> want? What we want more of?</w:t>
      </w:r>
    </w:p>
    <w:p w14:paraId="212229D5" w14:textId="5CDABF3E" w:rsidR="00686D4D" w:rsidRDefault="00686D4D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6882">
        <w:rPr>
          <w:rFonts w:ascii="Times New Roman" w:hAnsi="Times New Roman" w:cs="Times New Roman"/>
          <w:sz w:val="24"/>
          <w:szCs w:val="24"/>
        </w:rPr>
        <w:t>Maintain status quo; striving for even better</w:t>
      </w:r>
    </w:p>
    <w:p w14:paraId="3FE9D918" w14:textId="3B76EB47" w:rsidR="00143592" w:rsidRDefault="00E1458B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your two most pressing organizational issues—that, if you could resolve, would place you in the best position to achieve your objectives?</w:t>
      </w:r>
    </w:p>
    <w:p w14:paraId="0AF112FA" w14:textId="61516DA2" w:rsidR="00F312C0" w:rsidRDefault="0053241B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did your mindset affect the outcome of the school safety activity?</w:t>
      </w:r>
    </w:p>
    <w:p w14:paraId="531AD191" w14:textId="5FC0822C" w:rsidR="00B8293B" w:rsidRDefault="00B8293B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people issues that are keeping your organization from achieving the objectives?</w:t>
      </w:r>
    </w:p>
    <w:p w14:paraId="238C6803" w14:textId="353C0132" w:rsidR="00B8293B" w:rsidRDefault="005F07D2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you look at the critical issues in your organization, what’s making the most sense about this school safety activity?</w:t>
      </w:r>
    </w:p>
    <w:p w14:paraId="4F352F35" w14:textId="0F55E400" w:rsidR="005F07D2" w:rsidRDefault="002910A5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ways do you recognize that the attitudes</w:t>
      </w:r>
      <w:r w:rsidR="0075266B">
        <w:rPr>
          <w:rFonts w:ascii="Times New Roman" w:hAnsi="Times New Roman" w:cs="Times New Roman"/>
          <w:sz w:val="24"/>
          <w:szCs w:val="24"/>
        </w:rPr>
        <w:t xml:space="preserve"> of your people affect the results they achieve?</w:t>
      </w:r>
    </w:p>
    <w:p w14:paraId="602F0F35" w14:textId="73FFD24B" w:rsidR="0075266B" w:rsidRDefault="0075266B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ways do you notice that your mindset affects your own performance?</w:t>
      </w:r>
    </w:p>
    <w:p w14:paraId="2CBA8EB2" w14:textId="3819B79E" w:rsidR="0075266B" w:rsidRDefault="00612C01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would you describe the collective attitude of your organization?</w:t>
      </w:r>
    </w:p>
    <w:p w14:paraId="758E05DF" w14:textId="77F7B572" w:rsidR="00612C01" w:rsidRDefault="00E84DE3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one thing you could do today to shift where your people are focusing their attention?</w:t>
      </w:r>
    </w:p>
    <w:p w14:paraId="06E438E1" w14:textId="2D6A5312" w:rsidR="00E84DE3" w:rsidRPr="00396882" w:rsidRDefault="009D443A" w:rsidP="004B6F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kind of support do you need to assure success?</w:t>
      </w:r>
    </w:p>
    <w:sectPr w:rsidR="00E84DE3" w:rsidRPr="0039688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F5137" w14:textId="77777777" w:rsidR="00305378" w:rsidRDefault="00305378" w:rsidP="00796F42">
      <w:pPr>
        <w:spacing w:after="0" w:line="240" w:lineRule="auto"/>
      </w:pPr>
      <w:r>
        <w:separator/>
      </w:r>
    </w:p>
  </w:endnote>
  <w:endnote w:type="continuationSeparator" w:id="0">
    <w:p w14:paraId="16E35D2C" w14:textId="77777777" w:rsidR="00305378" w:rsidRDefault="00305378" w:rsidP="00796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EB10C" w14:textId="77777777" w:rsidR="00305378" w:rsidRDefault="00305378" w:rsidP="00796F42">
      <w:pPr>
        <w:spacing w:after="0" w:line="240" w:lineRule="auto"/>
      </w:pPr>
      <w:r>
        <w:separator/>
      </w:r>
    </w:p>
  </w:footnote>
  <w:footnote w:type="continuationSeparator" w:id="0">
    <w:p w14:paraId="60E78019" w14:textId="77777777" w:rsidR="00305378" w:rsidRDefault="00305378" w:rsidP="00796F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6E625" w14:textId="2E2D9893" w:rsidR="00796F42" w:rsidRPr="00396882" w:rsidRDefault="00796F42">
    <w:pPr>
      <w:pStyle w:val="Header"/>
      <w:rPr>
        <w:rFonts w:ascii="Times New Roman" w:hAnsi="Times New Roman" w:cs="Times New Roman"/>
        <w:sz w:val="24"/>
        <w:szCs w:val="24"/>
      </w:rPr>
    </w:pPr>
    <w:r w:rsidRPr="00396882">
      <w:rPr>
        <w:rFonts w:ascii="Times New Roman" w:hAnsi="Times New Roman" w:cs="Times New Roman"/>
        <w:sz w:val="24"/>
        <w:szCs w:val="24"/>
      </w:rPr>
      <w:t>Updated 8/31/2022</w:t>
    </w:r>
    <w:r w:rsidR="00C06511" w:rsidRPr="00396882">
      <w:rPr>
        <w:rFonts w:ascii="Times New Roman" w:hAnsi="Times New Roman" w:cs="Times New Roman"/>
        <w:sz w:val="24"/>
        <w:szCs w:val="24"/>
      </w:rPr>
      <w:t xml:space="preserve"> Adapted from Oakley and Krug, Enlightened Leadership</w:t>
    </w:r>
  </w:p>
  <w:p w14:paraId="458F41EA" w14:textId="77777777" w:rsidR="00796F42" w:rsidRPr="00396882" w:rsidRDefault="00796F4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F4EA7"/>
    <w:multiLevelType w:val="hybridMultilevel"/>
    <w:tmpl w:val="348C57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19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F6"/>
    <w:rsid w:val="00123259"/>
    <w:rsid w:val="00143592"/>
    <w:rsid w:val="002910A5"/>
    <w:rsid w:val="00305378"/>
    <w:rsid w:val="00396882"/>
    <w:rsid w:val="004B6FF6"/>
    <w:rsid w:val="0053241B"/>
    <w:rsid w:val="005773DC"/>
    <w:rsid w:val="005F07D2"/>
    <w:rsid w:val="00612C01"/>
    <w:rsid w:val="00627199"/>
    <w:rsid w:val="006358A7"/>
    <w:rsid w:val="00686D4D"/>
    <w:rsid w:val="006958A4"/>
    <w:rsid w:val="0075266B"/>
    <w:rsid w:val="00796F42"/>
    <w:rsid w:val="009C4ABB"/>
    <w:rsid w:val="009D443A"/>
    <w:rsid w:val="00AA2B71"/>
    <w:rsid w:val="00B8293B"/>
    <w:rsid w:val="00C06511"/>
    <w:rsid w:val="00C3414D"/>
    <w:rsid w:val="00CD7DB9"/>
    <w:rsid w:val="00E1458B"/>
    <w:rsid w:val="00E84DE3"/>
    <w:rsid w:val="00E9207B"/>
    <w:rsid w:val="00F23299"/>
    <w:rsid w:val="00F3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0485D"/>
  <w15:chartTrackingRefBased/>
  <w15:docId w15:val="{C16EB203-1B13-43C5-AAC5-AA479A467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F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6F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F42"/>
  </w:style>
  <w:style w:type="paragraph" w:styleId="Footer">
    <w:name w:val="footer"/>
    <w:basedOn w:val="Normal"/>
    <w:link w:val="FooterChar"/>
    <w:uiPriority w:val="99"/>
    <w:unhideWhenUsed/>
    <w:rsid w:val="00796F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Randall, Austin - (austinrandall)</cp:lastModifiedBy>
  <cp:revision>2</cp:revision>
  <dcterms:created xsi:type="dcterms:W3CDTF">2022-09-06T20:48:00Z</dcterms:created>
  <dcterms:modified xsi:type="dcterms:W3CDTF">2022-09-06T20:48:00Z</dcterms:modified>
</cp:coreProperties>
</file>